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23E" w:rsidRPr="00E26865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РОССИЙСКАЯ ФЕДЕРАЦИЯ </w:t>
      </w:r>
    </w:p>
    <w:p w:rsidR="00D9423E" w:rsidRPr="00E26865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>БРЯНСКАЯ ОБЛАСТЬ УНЕЧСКИЙ   РАЙОН</w:t>
      </w:r>
    </w:p>
    <w:p w:rsidR="00D9423E" w:rsidRPr="00E26865" w:rsidRDefault="007F48CB" w:rsidP="00D9423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cs="Times New Roman"/>
          <w:bCs/>
          <w:sz w:val="20"/>
          <w:szCs w:val="20"/>
          <w:lang w:eastAsia="ru-RU"/>
        </w:rPr>
        <w:t>ПАВЛОВСКОЕ</w:t>
      </w:r>
      <w:r w:rsidR="00D9423E"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 СЕЛЬСКОЕ ПОСЕЛЕНИЕ</w:t>
      </w:r>
    </w:p>
    <w:p w:rsidR="00D9423E" w:rsidRPr="00E26865" w:rsidRDefault="007F48CB" w:rsidP="00D9423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cs="Times New Roman"/>
          <w:bCs/>
          <w:sz w:val="20"/>
          <w:szCs w:val="20"/>
          <w:lang w:eastAsia="ru-RU"/>
        </w:rPr>
        <w:t>ПАВЛОВСКИЙ</w:t>
      </w:r>
      <w:r w:rsidR="00D9423E"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 СЕЛЬСКИЙ СОВЕТ НАРОДНЫХ ДЕПУТАТОВ</w:t>
      </w:r>
    </w:p>
    <w:p w:rsidR="00D9423E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419CE" w:rsidRDefault="007419C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419CE" w:rsidRPr="00E26865" w:rsidRDefault="007419C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E26865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>РЕШЕНИЕ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828"/>
        <w:gridCol w:w="3828"/>
      </w:tblGrid>
      <w:tr w:rsidR="00D9423E" w:rsidRPr="00B9437E" w:rsidTr="00D9423E">
        <w:trPr>
          <w:tblCellSpacing w:w="0" w:type="dxa"/>
        </w:trPr>
        <w:tc>
          <w:tcPr>
            <w:tcW w:w="3828" w:type="dxa"/>
            <w:hideMark/>
          </w:tcPr>
          <w:p w:rsidR="00DB43D0" w:rsidRDefault="00DB43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419CE" w:rsidRDefault="007419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9423E" w:rsidRPr="00B9437E" w:rsidRDefault="00D942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943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B43D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943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.04.2017г № 3-</w:t>
            </w:r>
            <w:r w:rsidR="00DB43D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  <w:p w:rsidR="00D9423E" w:rsidRPr="00B9437E" w:rsidRDefault="00DB43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авловка</w:t>
            </w:r>
          </w:p>
          <w:p w:rsidR="00E81C79" w:rsidRPr="00B9437E" w:rsidRDefault="00E8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D9423E" w:rsidRPr="00B9437E" w:rsidRDefault="00D9423E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9423E" w:rsidRPr="00E26865" w:rsidRDefault="00D9423E" w:rsidP="00D9423E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О порядке ведения перечня видов </w:t>
      </w:r>
    </w:p>
    <w:p w:rsidR="00D9423E" w:rsidRPr="00E26865" w:rsidRDefault="00D9423E" w:rsidP="00D9423E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>муниципального контроля и органов местного</w:t>
      </w:r>
    </w:p>
    <w:p w:rsidR="00D9423E" w:rsidRPr="00E26865" w:rsidRDefault="00D9423E" w:rsidP="00D9423E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самоуправления  </w:t>
      </w:r>
      <w:r w:rsidR="00E26865">
        <w:rPr>
          <w:rFonts w:ascii="Times New Roman" w:hAnsi="Times New Roman" w:cs="Times New Roman"/>
          <w:bCs/>
          <w:sz w:val="20"/>
          <w:szCs w:val="20"/>
          <w:lang w:eastAsia="ru-RU"/>
        </w:rPr>
        <w:t>Павловского</w:t>
      </w:r>
      <w:r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 сельского 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E26865">
        <w:rPr>
          <w:rFonts w:ascii="Times New Roman" w:hAnsi="Times New Roman" w:cs="Times New Roman"/>
          <w:bCs/>
          <w:sz w:val="20"/>
          <w:szCs w:val="20"/>
          <w:lang w:eastAsia="ru-RU"/>
        </w:rPr>
        <w:t>поселения, уполномоченных на их осуществление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D9423E" w:rsidRPr="00B9437E" w:rsidRDefault="00D9423E" w:rsidP="00D9423E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В соответствии с Федеральным законом от 26.12.2008 г. №294-ФЗ “О защите прав юридических лиц и индивидуальных предпринимателей при осуществлении государственного контроля (надзора) и муниципального контроля” (с последующими изменениями) </w:t>
      </w:r>
      <w:r w:rsidR="004F34BE">
        <w:rPr>
          <w:rFonts w:ascii="Times New Roman" w:hAnsi="Times New Roman" w:cs="Times New Roman"/>
          <w:sz w:val="20"/>
          <w:szCs w:val="20"/>
          <w:lang w:eastAsia="ru-RU"/>
        </w:rPr>
        <w:t>Павловский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сельский Совет народных депутатов 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РЕШИЛ: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1. Утвердить Порядок ведения перечня видов муниципального контроля и органов местного самоуправления  </w:t>
      </w:r>
      <w:r w:rsidR="004F34BE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уполномоченных на их осуществление. (Прилагается)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2. Утвердить Форму перечня видов муниципального контроля и органов местного самоуправления  </w:t>
      </w:r>
      <w:r w:rsidR="004F34BE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уполномоченных на их осуществление. (Прилагается)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2. Настоящее решение разместить  на официальном сайте  администрации Унечского района   в сети Интернет</w:t>
      </w:r>
      <w:proofErr w:type="gram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D9423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3. Настоящее решение вступает в силу со дня его обнародования, распространяет свое действие на правоотношения, возникшие с 01.01.2017 года.</w:t>
      </w:r>
    </w:p>
    <w:p w:rsidR="004F34BE" w:rsidRPr="00B9437E" w:rsidRDefault="004F34B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4F34B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 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br/>
      </w:r>
      <w:r w:rsidR="004F34BE">
        <w:rPr>
          <w:rFonts w:ascii="Times New Roman" w:hAnsi="Times New Roman" w:cs="Times New Roman"/>
          <w:sz w:val="20"/>
          <w:szCs w:val="20"/>
          <w:lang w:eastAsia="ru-RU"/>
        </w:rPr>
        <w:t>Глава Павловской сельской администрации                                                                                П.В. Кузьмичев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                                                                                             </w:t>
      </w:r>
    </w:p>
    <w:p w:rsidR="00B9437E" w:rsidRDefault="00B9437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321FB" w:rsidRPr="00B9437E" w:rsidRDefault="003321FB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3321FB" w:rsidRDefault="00E81C79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</w:t>
      </w:r>
      <w:r w:rsidR="00B9437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         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 </w:t>
      </w:r>
      <w:r w:rsidR="00D9423E" w:rsidRPr="003321FB">
        <w:rPr>
          <w:rFonts w:ascii="Times New Roman" w:hAnsi="Times New Roman" w:cs="Times New Roman"/>
          <w:sz w:val="20"/>
          <w:szCs w:val="20"/>
          <w:lang w:eastAsia="ru-RU"/>
        </w:rPr>
        <w:t>УТВЕРЖДЕН</w:t>
      </w:r>
    </w:p>
    <w:p w:rsidR="00D9423E" w:rsidRPr="003321FB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B9437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 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        </w:t>
      </w:r>
      <w:r w:rsidR="00B9437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Решением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>Павловского сельского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D9423E" w:rsidRPr="003321FB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от 0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>7.04.2017 г № 3-127</w:t>
      </w:r>
    </w:p>
    <w:p w:rsidR="00D9423E" w:rsidRPr="003321FB" w:rsidRDefault="00D9423E" w:rsidP="003321FB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</w:p>
    <w:p w:rsidR="00D9423E" w:rsidRPr="003321FB" w:rsidRDefault="00D9423E" w:rsidP="00D9423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bCs/>
          <w:sz w:val="20"/>
          <w:szCs w:val="20"/>
          <w:lang w:eastAsia="ru-RU"/>
        </w:rPr>
        <w:t>ПОРЯДОК</w:t>
      </w:r>
    </w:p>
    <w:p w:rsidR="00D9423E" w:rsidRPr="003321FB" w:rsidRDefault="00D9423E" w:rsidP="00D9423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ведения перечня видов муниципального контроля и органов местного самоуправления </w:t>
      </w:r>
      <w:r w:rsidR="007419CE" w:rsidRPr="003321FB">
        <w:rPr>
          <w:rFonts w:ascii="Times New Roman" w:hAnsi="Times New Roman" w:cs="Times New Roman"/>
          <w:bCs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 сельского поселения, уполномоченных на их осуществление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Настоящий Порядок ведения перечня видов муниципального контроля и органов местного самоуправления 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Павловского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уполномоченных на их осуществление,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Павловского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обеспечения доступности и прозрачности сведений об осуществлении видов муниципального контроля органами местного самоуправления, уполномоченными на их осуществление.</w:t>
      </w:r>
      <w:proofErr w:type="gramEnd"/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2.      Перечень видов муниципального контроля и органов местного самоуправления 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уполномоченных на их осуществление (далее - Перечень), представляет собой систематизированный перечень сведений: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- о видах муниципального контроля, осуществляемого органами местного самоуправления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Павловского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>сельского поселения;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- об органах местного самоуправления 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 сельского поселения, уполномоченных на осуществление соответствующих видов муниципального контроля на территории 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Павловского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3. Ведение Перечня осуществляет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Павловский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>сельский Совет народных депутатов  (далее - держатель Перечня).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4. Ведение Перечня включает в себя следующие процедуры: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4.1. Включение в Перечень сведений с присвоением регистрационного номера;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4.2. Внесение изменений в сведения, содержащиеся в Перечне;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4.3. Исключение сведений из Перечня.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5. Основанием для внесения изменений в сведения, содержащиеся в Перечне, либо исключения сведений из Перечня является принятие нормативного правового акта о прекращении действия или изменении правовых норм, наделяющих орган местного самоуправления  </w:t>
      </w:r>
      <w:r w:rsidR="007419CE" w:rsidRPr="003321FB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полномочиями по осуществлению соответствующего регионального государственного контроля (надзора).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5.1. Не позднее 10 дней с момента принятия нормативного правового акта соответствующий орган местного самоуправления  </w:t>
      </w:r>
      <w:r w:rsidR="00104CAA" w:rsidRPr="003321FB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обязан представить необходимую информацию для внесения изменений в сведения, содержащиеся в Перечне, либо исключения сведений из Перечня.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6. Для включения (исключения) сведений в Перечень (из Перечня) руководитель органа местного самоуправления  </w:t>
      </w:r>
      <w:r w:rsidR="007C32B7" w:rsidRPr="003321FB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представляет держателю Перечня официальное письмо, содержащее следующую информацию: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- наименование вида муниципального контроля, которое необходимо включить (исключить) в Перечень (из Перечня). В случае изменения наименования осуществляемого вида муниципального контроля необходимо указать предлагаемую редакцию наименования вида муниципального контроля;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- реквизиты нормативного правового акта (актов), в соответствии с которым (которыми) необходимо включить (исключить) соответствующие сведения в Перечень (из Перечня).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6.1.   Держатель Перечня осуществляет проверку представленной органом местного самоуправления  </w:t>
      </w:r>
      <w:r w:rsidR="007C32B7" w:rsidRPr="003321FB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информации на предмет соответствия действующему законодательству.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Срок проверки указанной информации не может превышать двух рабочих дней.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6.2.   В случае выявления ошибок или неточностей держатель Перечня вправе запросить дополнительную информацию о сведениях, подлежащих включению в Перечень, которые соответствующий орган местного самоуправления  </w:t>
      </w:r>
      <w:r w:rsidR="007C32B7" w:rsidRPr="003321FB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обязан представить в течение пяти рабочих дней.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6.3.   По результатам проверки информации, представленной органом местного самоуправления  </w:t>
      </w:r>
      <w:r w:rsidR="007C32B7" w:rsidRPr="003321FB">
        <w:rPr>
          <w:rFonts w:ascii="Times New Roman" w:hAnsi="Times New Roman" w:cs="Times New Roman"/>
          <w:sz w:val="20"/>
          <w:szCs w:val="20"/>
          <w:lang w:eastAsia="ru-RU"/>
        </w:rPr>
        <w:t xml:space="preserve">Павловского </w:t>
      </w:r>
      <w:r w:rsidRPr="003321FB">
        <w:rPr>
          <w:rFonts w:ascii="Times New Roman" w:hAnsi="Times New Roman" w:cs="Times New Roman"/>
          <w:sz w:val="20"/>
          <w:szCs w:val="20"/>
          <w:lang w:eastAsia="ru-RU"/>
        </w:rPr>
        <w:t>сельского поселения, держатель Перечня в течение 30 дней вносит в установленном порядке представленные сведения в Перечень.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</w:t>
      </w: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D4002" w:rsidRDefault="007D4002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D4002" w:rsidRDefault="007D4002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D4002" w:rsidRDefault="007D4002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D4002" w:rsidRDefault="007D4002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УТВЕРЖДЕН </w:t>
      </w:r>
    </w:p>
    <w:p w:rsidR="00D9423E" w:rsidRPr="00B9437E" w:rsidRDefault="00D9423E" w:rsidP="00B9437E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Решением </w:t>
      </w:r>
      <w:proofErr w:type="gramStart"/>
      <w:r w:rsidR="00B91E5D">
        <w:rPr>
          <w:rFonts w:ascii="Times New Roman" w:hAnsi="Times New Roman" w:cs="Times New Roman"/>
          <w:sz w:val="20"/>
          <w:szCs w:val="20"/>
          <w:lang w:eastAsia="ru-RU"/>
        </w:rPr>
        <w:t>Павловского</w:t>
      </w:r>
      <w:proofErr w:type="gramEnd"/>
    </w:p>
    <w:p w:rsidR="00D9423E" w:rsidRPr="00B9437E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Сельского Совета народных депутатов</w:t>
      </w:r>
    </w:p>
    <w:p w:rsidR="00D9423E" w:rsidRPr="00B9437E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От 0</w:t>
      </w:r>
      <w:r w:rsidR="00B91E5D">
        <w:rPr>
          <w:rFonts w:ascii="Times New Roman" w:hAnsi="Times New Roman" w:cs="Times New Roman"/>
          <w:sz w:val="20"/>
          <w:szCs w:val="20"/>
          <w:lang w:eastAsia="ru-RU"/>
        </w:rPr>
        <w:t>7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>.04.2017 г № 3-</w:t>
      </w:r>
      <w:r w:rsidR="00B91E5D">
        <w:rPr>
          <w:rFonts w:ascii="Times New Roman" w:hAnsi="Times New Roman" w:cs="Times New Roman"/>
          <w:sz w:val="20"/>
          <w:szCs w:val="20"/>
          <w:lang w:eastAsia="ru-RU"/>
        </w:rPr>
        <w:t>127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</w:p>
    <w:p w:rsidR="00D9423E" w:rsidRPr="003321FB" w:rsidRDefault="00D9423E" w:rsidP="00D9423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bCs/>
          <w:sz w:val="20"/>
          <w:szCs w:val="20"/>
          <w:lang w:eastAsia="ru-RU"/>
        </w:rPr>
        <w:t>Форма перечня</w:t>
      </w:r>
    </w:p>
    <w:p w:rsidR="00D9423E" w:rsidRPr="003321FB" w:rsidRDefault="00D9423E" w:rsidP="00D9423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видов муниципального контроля и органов местного самоуправления </w:t>
      </w:r>
      <w:r w:rsidR="00B91E5D" w:rsidRPr="003321FB">
        <w:rPr>
          <w:rFonts w:ascii="Times New Roman" w:hAnsi="Times New Roman" w:cs="Times New Roman"/>
          <w:bCs/>
          <w:sz w:val="20"/>
          <w:szCs w:val="20"/>
          <w:lang w:eastAsia="ru-RU"/>
        </w:rPr>
        <w:t>Павловского</w:t>
      </w:r>
      <w:r w:rsidRPr="003321FB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 сельского поселения, уполномоченных на их осуществление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p w:rsidR="00D9423E" w:rsidRPr="003321FB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321FB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540"/>
        <w:gridCol w:w="2268"/>
        <w:gridCol w:w="1944"/>
        <w:gridCol w:w="2736"/>
      </w:tblGrid>
      <w:tr w:rsidR="00D9423E" w:rsidRPr="003321FB" w:rsidTr="00D9423E">
        <w:trPr>
          <w:tblCellSpacing w:w="0" w:type="dxa"/>
        </w:trPr>
        <w:tc>
          <w:tcPr>
            <w:tcW w:w="540" w:type="dxa"/>
            <w:vAlign w:val="center"/>
            <w:hideMark/>
          </w:tcPr>
          <w:p w:rsidR="00D9423E" w:rsidRPr="003321FB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D9423E" w:rsidRPr="003321FB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:rsidR="00D9423E" w:rsidRPr="003321FB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видов муниципального контроля</w:t>
            </w:r>
          </w:p>
        </w:tc>
        <w:tc>
          <w:tcPr>
            <w:tcW w:w="1944" w:type="dxa"/>
            <w:vAlign w:val="center"/>
            <w:hideMark/>
          </w:tcPr>
          <w:p w:rsidR="00D9423E" w:rsidRPr="003321FB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Основание (реквизиты нормативного правового акта)</w:t>
            </w:r>
          </w:p>
        </w:tc>
        <w:tc>
          <w:tcPr>
            <w:tcW w:w="2736" w:type="dxa"/>
            <w:vAlign w:val="center"/>
            <w:hideMark/>
          </w:tcPr>
          <w:p w:rsidR="00D9423E" w:rsidRPr="003321FB" w:rsidRDefault="00D9423E" w:rsidP="00B91E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 местного самоуправления </w:t>
            </w:r>
            <w:r w:rsidR="00B91E5D"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Павловского</w:t>
            </w:r>
            <w:r w:rsidRPr="003321F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сельского поселения, уполномоченный на осуществление муниципального контроля</w:t>
            </w:r>
          </w:p>
        </w:tc>
      </w:tr>
    </w:tbl>
    <w:p w:rsidR="00FB3E4A" w:rsidRDefault="00FB3E4A"/>
    <w:sectPr w:rsidR="00FB3E4A" w:rsidSect="00FB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9423E"/>
    <w:rsid w:val="00104CAA"/>
    <w:rsid w:val="003321FB"/>
    <w:rsid w:val="0038103C"/>
    <w:rsid w:val="004F34BE"/>
    <w:rsid w:val="007419CE"/>
    <w:rsid w:val="007C32B7"/>
    <w:rsid w:val="007D4002"/>
    <w:rsid w:val="007F48CB"/>
    <w:rsid w:val="00B135D7"/>
    <w:rsid w:val="00B91E5D"/>
    <w:rsid w:val="00B9437E"/>
    <w:rsid w:val="00D9423E"/>
    <w:rsid w:val="00DB43D0"/>
    <w:rsid w:val="00E26865"/>
    <w:rsid w:val="00E81C79"/>
    <w:rsid w:val="00FB3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3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7DDF3-9B74-4CD7-B81B-2C12C3E51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2017-04-27T09:13:00Z</cp:lastPrinted>
  <dcterms:created xsi:type="dcterms:W3CDTF">2017-04-13T12:13:00Z</dcterms:created>
  <dcterms:modified xsi:type="dcterms:W3CDTF">2017-04-27T09:13:00Z</dcterms:modified>
</cp:coreProperties>
</file>